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437B" w14:textId="77777777" w:rsidR="0090345C" w:rsidRPr="00196D42" w:rsidRDefault="0090345C" w:rsidP="00F03701">
      <w:pPr>
        <w:spacing w:line="460" w:lineRule="exact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Toc528582316"/>
      <w:bookmarkStart w:id="1" w:name="_Toc465116565"/>
      <w:bookmarkStart w:id="2" w:name="_Toc465116641"/>
      <w:r w:rsidRPr="00196D42">
        <w:rPr>
          <w:rFonts w:ascii="Times New Roman" w:eastAsia="標楷體" w:hAnsi="Times New Roman"/>
          <w:b/>
          <w:kern w:val="0"/>
          <w:sz w:val="28"/>
          <w:szCs w:val="28"/>
        </w:rPr>
        <w:t>子計畫</w:t>
      </w:r>
      <w:r w:rsidRPr="00196D42">
        <w:rPr>
          <w:rFonts w:ascii="Times New Roman" w:eastAsia="標楷體" w:hAnsi="Times New Roman"/>
          <w:b/>
          <w:kern w:val="0"/>
          <w:sz w:val="28"/>
          <w:szCs w:val="28"/>
        </w:rPr>
        <w:t>02</w:t>
      </w:r>
      <w:r w:rsidRPr="00196D42">
        <w:rPr>
          <w:rFonts w:ascii="Times New Roman" w:eastAsia="標楷體" w:hAnsi="Times New Roman"/>
          <w:b/>
          <w:kern w:val="0"/>
          <w:sz w:val="28"/>
          <w:szCs w:val="28"/>
        </w:rPr>
        <w:t>：「</w:t>
      </w:r>
      <w:r w:rsidRPr="00196D42">
        <w:rPr>
          <w:rFonts w:ascii="Times New Roman" w:eastAsia="標楷體" w:hAnsi="Times New Roman"/>
          <w:b/>
          <w:bCs/>
          <w:sz w:val="28"/>
          <w:szCs w:val="28"/>
        </w:rPr>
        <w:t>輔導團組織能量及運作計畫</w:t>
      </w:r>
      <w:r w:rsidRPr="00196D42">
        <w:rPr>
          <w:rFonts w:ascii="Times New Roman" w:eastAsia="標楷體" w:hAnsi="Times New Roman"/>
          <w:b/>
          <w:kern w:val="0"/>
          <w:sz w:val="28"/>
          <w:szCs w:val="28"/>
        </w:rPr>
        <w:t>」</w:t>
      </w:r>
      <w:r w:rsidRPr="00196D42">
        <w:rPr>
          <w:rFonts w:ascii="Times New Roman" w:eastAsia="標楷體" w:hAnsi="Times New Roman"/>
          <w:b/>
          <w:kern w:val="0"/>
          <w:sz w:val="28"/>
          <w:szCs w:val="28"/>
        </w:rPr>
        <w:t>--</w:t>
      </w:r>
      <w:bookmarkEnd w:id="0"/>
    </w:p>
    <w:p w14:paraId="04249064" w14:textId="77777777" w:rsidR="0090345C" w:rsidRPr="00196D42" w:rsidRDefault="0090345C" w:rsidP="00F03701">
      <w:pPr>
        <w:snapToGrid w:val="0"/>
        <w:spacing w:line="46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96D42">
        <w:rPr>
          <w:rFonts w:ascii="Times New Roman" w:eastAsia="標楷體" w:hAnsi="Times New Roman"/>
          <w:b/>
          <w:sz w:val="28"/>
          <w:szCs w:val="28"/>
        </w:rPr>
        <w:t>嘉義縣環境教育資源網路建置維護及政策說明會實施計畫</w:t>
      </w:r>
    </w:p>
    <w:p w14:paraId="09C4037B" w14:textId="77777777" w:rsidR="0090345C" w:rsidRPr="00196D42" w:rsidRDefault="0090345C" w:rsidP="00F03701">
      <w:pPr>
        <w:kinsoku w:val="0"/>
        <w:overflowPunct w:val="0"/>
        <w:adjustRightInd w:val="0"/>
        <w:snapToGrid w:val="0"/>
        <w:spacing w:beforeLines="50" w:before="180" w:line="460" w:lineRule="exact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>一、依據：</w:t>
      </w:r>
      <w:r w:rsidRPr="00196D42">
        <w:rPr>
          <w:rFonts w:ascii="Times New Roman" w:eastAsia="標楷體" w:hAnsi="Times New Roman"/>
        </w:rPr>
        <w:t xml:space="preserve"> </w:t>
      </w:r>
    </w:p>
    <w:p w14:paraId="3FC62D2C" w14:textId="77777777" w:rsidR="0090345C" w:rsidRPr="00196D42" w:rsidRDefault="0090345C" w:rsidP="00F03701">
      <w:pPr>
        <w:pStyle w:val="a3"/>
        <w:widowControl/>
        <w:autoSpaceDN w:val="0"/>
        <w:adjustRightInd w:val="0"/>
        <w:snapToGrid w:val="0"/>
        <w:spacing w:line="460" w:lineRule="exact"/>
        <w:ind w:leftChars="0" w:left="510"/>
        <w:textAlignment w:val="baseline"/>
        <w:rPr>
          <w:rFonts w:ascii="Times New Roman" w:eastAsia="標楷體" w:hAnsi="Times New Roman"/>
          <w:kern w:val="0"/>
        </w:rPr>
      </w:pPr>
      <w:r w:rsidRPr="00196D42">
        <w:rPr>
          <w:rFonts w:ascii="Times New Roman" w:eastAsia="標楷體" w:hAnsi="Times New Roman"/>
          <w:bCs/>
        </w:rPr>
        <w:t xml:space="preserve">   (</w:t>
      </w:r>
      <w:proofErr w:type="gramStart"/>
      <w:r w:rsidRPr="00196D42">
        <w:rPr>
          <w:rFonts w:ascii="Times New Roman" w:eastAsia="標楷體" w:hAnsi="Times New Roman"/>
          <w:bCs/>
        </w:rPr>
        <w:t>一</w:t>
      </w:r>
      <w:proofErr w:type="gramEnd"/>
      <w:r w:rsidRPr="00196D42">
        <w:rPr>
          <w:rFonts w:ascii="Times New Roman" w:eastAsia="標楷體" w:hAnsi="Times New Roman"/>
          <w:bCs/>
        </w:rPr>
        <w:t>)</w:t>
      </w:r>
      <w:r w:rsidRPr="00196D42">
        <w:rPr>
          <w:rFonts w:ascii="Times New Roman" w:eastAsia="標楷體" w:hAnsi="Times New Roman"/>
        </w:rPr>
        <w:t xml:space="preserve"> </w:t>
      </w:r>
      <w:r w:rsidRPr="00196D42">
        <w:rPr>
          <w:rFonts w:ascii="Times New Roman" w:eastAsia="標楷體" w:hAnsi="Times New Roman"/>
        </w:rPr>
        <w:t>教育部</w:t>
      </w:r>
      <w:r w:rsidRPr="00196D42">
        <w:rPr>
          <w:rFonts w:ascii="Times New Roman" w:eastAsia="標楷體" w:hAnsi="Times New Roman"/>
        </w:rPr>
        <w:t>112</w:t>
      </w:r>
      <w:r w:rsidRPr="00196D42">
        <w:rPr>
          <w:rFonts w:ascii="Times New Roman" w:eastAsia="標楷體" w:hAnsi="Times New Roman"/>
        </w:rPr>
        <w:t>年</w:t>
      </w:r>
      <w:r w:rsidRPr="00196D42">
        <w:rPr>
          <w:rFonts w:ascii="Times New Roman" w:eastAsia="標楷體" w:hAnsi="Times New Roman"/>
        </w:rPr>
        <w:t>8</w:t>
      </w:r>
      <w:r w:rsidRPr="00196D42">
        <w:rPr>
          <w:rFonts w:ascii="Times New Roman" w:eastAsia="標楷體" w:hAnsi="Times New Roman"/>
        </w:rPr>
        <w:t>月</w:t>
      </w:r>
      <w:r w:rsidRPr="00196D42">
        <w:rPr>
          <w:rFonts w:ascii="Times New Roman" w:eastAsia="標楷體" w:hAnsi="Times New Roman"/>
        </w:rPr>
        <w:t>31</w:t>
      </w:r>
      <w:r w:rsidRPr="00196D42">
        <w:rPr>
          <w:rFonts w:ascii="Times New Roman" w:eastAsia="標楷體" w:hAnsi="Times New Roman"/>
        </w:rPr>
        <w:t>日</w:t>
      </w:r>
      <w:proofErr w:type="gramStart"/>
      <w:r w:rsidRPr="00196D42">
        <w:rPr>
          <w:rFonts w:ascii="Times New Roman" w:eastAsia="標楷體" w:hAnsi="Times New Roman"/>
        </w:rPr>
        <w:t>臺</w:t>
      </w:r>
      <w:proofErr w:type="gramEnd"/>
      <w:r w:rsidRPr="00196D42">
        <w:rPr>
          <w:rFonts w:ascii="Times New Roman" w:eastAsia="標楷體" w:hAnsi="Times New Roman"/>
        </w:rPr>
        <w:t>教資</w:t>
      </w:r>
      <w:r w:rsidRPr="00196D42">
        <w:rPr>
          <w:rFonts w:ascii="Times New Roman" w:eastAsia="標楷體" w:hAnsi="Times New Roman"/>
        </w:rPr>
        <w:t>(</w:t>
      </w:r>
      <w:r w:rsidRPr="00196D42">
        <w:rPr>
          <w:rFonts w:ascii="Times New Roman" w:eastAsia="標楷體" w:hAnsi="Times New Roman"/>
        </w:rPr>
        <w:t>六</w:t>
      </w:r>
      <w:r w:rsidRPr="00196D42">
        <w:rPr>
          <w:rFonts w:ascii="Times New Roman" w:eastAsia="標楷體" w:hAnsi="Times New Roman"/>
        </w:rPr>
        <w:t>)</w:t>
      </w:r>
      <w:r w:rsidRPr="00196D42">
        <w:rPr>
          <w:rFonts w:ascii="Times New Roman" w:eastAsia="標楷體" w:hAnsi="Times New Roman"/>
        </w:rPr>
        <w:t>字第</w:t>
      </w:r>
      <w:r w:rsidRPr="00196D42">
        <w:rPr>
          <w:rFonts w:ascii="Times New Roman" w:eastAsia="標楷體" w:hAnsi="Times New Roman"/>
        </w:rPr>
        <w:t>1122703451</w:t>
      </w:r>
      <w:r w:rsidRPr="00196D42">
        <w:rPr>
          <w:rFonts w:ascii="Times New Roman" w:eastAsia="標楷體" w:hAnsi="Times New Roman"/>
        </w:rPr>
        <w:t>號函</w:t>
      </w:r>
      <w:r w:rsidRPr="00196D42">
        <w:rPr>
          <w:rFonts w:ascii="Times New Roman" w:eastAsia="標楷體" w:hAnsi="Times New Roman"/>
          <w:kern w:val="0"/>
        </w:rPr>
        <w:t>。</w:t>
      </w:r>
    </w:p>
    <w:p w14:paraId="30BFC043" w14:textId="77777777" w:rsidR="0090345C" w:rsidRPr="00196D42" w:rsidRDefault="0090345C" w:rsidP="00F03701">
      <w:pPr>
        <w:pStyle w:val="a3"/>
        <w:kinsoku w:val="0"/>
        <w:overflowPunct w:val="0"/>
        <w:adjustRightInd w:val="0"/>
        <w:snapToGrid w:val="0"/>
        <w:spacing w:line="460" w:lineRule="exact"/>
        <w:ind w:leftChars="0" w:left="510"/>
        <w:rPr>
          <w:rFonts w:ascii="Times New Roman" w:eastAsia="標楷體" w:hAnsi="Times New Roman"/>
          <w:b/>
        </w:rPr>
      </w:pPr>
      <w:r w:rsidRPr="00196D42">
        <w:rPr>
          <w:rFonts w:ascii="Times New Roman" w:eastAsia="標楷體" w:hAnsi="Times New Roman"/>
          <w:bCs/>
        </w:rPr>
        <w:t xml:space="preserve">   (</w:t>
      </w:r>
      <w:r w:rsidRPr="00196D42">
        <w:rPr>
          <w:rFonts w:ascii="Times New Roman" w:eastAsia="標楷體" w:hAnsi="Times New Roman"/>
          <w:bCs/>
        </w:rPr>
        <w:t>二</w:t>
      </w:r>
      <w:r w:rsidRPr="00196D42">
        <w:rPr>
          <w:rFonts w:ascii="Times New Roman" w:eastAsia="標楷體" w:hAnsi="Times New Roman"/>
          <w:bCs/>
        </w:rPr>
        <w:t>)</w:t>
      </w:r>
      <w:r w:rsidRPr="00196D42">
        <w:rPr>
          <w:rFonts w:ascii="Times New Roman" w:eastAsia="標楷體" w:hAnsi="Times New Roman"/>
        </w:rPr>
        <w:t xml:space="preserve"> </w:t>
      </w:r>
      <w:r w:rsidRPr="00196D42">
        <w:rPr>
          <w:rFonts w:ascii="Times New Roman" w:eastAsia="標楷體" w:hAnsi="Times New Roman"/>
        </w:rPr>
        <w:t>嘉義縣政府</w:t>
      </w:r>
      <w:r w:rsidRPr="00196D42">
        <w:rPr>
          <w:rFonts w:ascii="Times New Roman" w:eastAsia="標楷體" w:hAnsi="Times New Roman"/>
          <w:bCs/>
        </w:rPr>
        <w:t>112</w:t>
      </w:r>
      <w:r w:rsidRPr="00196D42">
        <w:rPr>
          <w:rFonts w:ascii="Times New Roman" w:eastAsia="標楷體" w:hAnsi="Times New Roman"/>
          <w:bCs/>
        </w:rPr>
        <w:t>年</w:t>
      </w:r>
      <w:r w:rsidRPr="00196D42">
        <w:rPr>
          <w:rFonts w:ascii="Times New Roman" w:eastAsia="標楷體" w:hAnsi="Times New Roman"/>
          <w:bCs/>
        </w:rPr>
        <w:t>9</w:t>
      </w:r>
      <w:r w:rsidRPr="00196D42">
        <w:rPr>
          <w:rFonts w:ascii="Times New Roman" w:eastAsia="標楷體" w:hAnsi="Times New Roman"/>
          <w:bCs/>
        </w:rPr>
        <w:t>月</w:t>
      </w:r>
      <w:r w:rsidRPr="00196D42">
        <w:rPr>
          <w:rFonts w:ascii="Times New Roman" w:eastAsia="標楷體" w:hAnsi="Times New Roman"/>
          <w:bCs/>
        </w:rPr>
        <w:t>1</w:t>
      </w:r>
      <w:r w:rsidRPr="00196D42">
        <w:rPr>
          <w:rFonts w:ascii="Times New Roman" w:eastAsia="標楷體" w:hAnsi="Times New Roman"/>
          <w:bCs/>
        </w:rPr>
        <w:t>日</w:t>
      </w:r>
      <w:proofErr w:type="gramStart"/>
      <w:r w:rsidRPr="00196D42">
        <w:rPr>
          <w:rFonts w:ascii="Times New Roman" w:eastAsia="標楷體" w:hAnsi="Times New Roman"/>
          <w:bCs/>
        </w:rPr>
        <w:t>府教體</w:t>
      </w:r>
      <w:proofErr w:type="gramEnd"/>
      <w:r w:rsidRPr="00196D42">
        <w:rPr>
          <w:rFonts w:ascii="Times New Roman" w:eastAsia="標楷體" w:hAnsi="Times New Roman"/>
          <w:bCs/>
        </w:rPr>
        <w:t>字第</w:t>
      </w:r>
      <w:r w:rsidRPr="00196D42">
        <w:rPr>
          <w:rFonts w:ascii="Times New Roman" w:eastAsia="標楷體" w:hAnsi="Times New Roman"/>
          <w:bCs/>
        </w:rPr>
        <w:t>1120215655</w:t>
      </w:r>
      <w:r w:rsidRPr="00196D42">
        <w:rPr>
          <w:rFonts w:ascii="Times New Roman" w:eastAsia="標楷體" w:hAnsi="Times New Roman"/>
          <w:bCs/>
        </w:rPr>
        <w:t>號</w:t>
      </w:r>
      <w:r w:rsidRPr="00196D42">
        <w:rPr>
          <w:rFonts w:ascii="Times New Roman" w:eastAsia="標楷體" w:hAnsi="Times New Roman"/>
        </w:rPr>
        <w:t>。</w:t>
      </w:r>
    </w:p>
    <w:bookmarkEnd w:id="1"/>
    <w:bookmarkEnd w:id="2"/>
    <w:p w14:paraId="473F848F" w14:textId="77777777" w:rsidR="0090345C" w:rsidRPr="00196D42" w:rsidRDefault="0090345C" w:rsidP="00F03701">
      <w:pPr>
        <w:widowControl/>
        <w:autoSpaceDN w:val="0"/>
        <w:adjustRightInd w:val="0"/>
        <w:snapToGrid w:val="0"/>
        <w:spacing w:line="460" w:lineRule="exact"/>
        <w:ind w:leftChars="100" w:left="360" w:hangingChars="50" w:hanging="120"/>
        <w:textAlignment w:val="baseline"/>
        <w:rPr>
          <w:rFonts w:ascii="Times New Roman" w:eastAsia="標楷體" w:hAnsi="Times New Roman"/>
          <w:bCs/>
          <w:color w:val="000000"/>
        </w:rPr>
      </w:pPr>
      <w:r w:rsidRPr="00196D42">
        <w:rPr>
          <w:rFonts w:ascii="Times New Roman" w:eastAsia="標楷體" w:hAnsi="Times New Roman"/>
          <w:bCs/>
          <w:color w:val="000000"/>
        </w:rPr>
        <w:t>二、目標：</w:t>
      </w:r>
    </w:p>
    <w:p w14:paraId="6ACD40F5" w14:textId="77777777" w:rsidR="0090345C" w:rsidRPr="00196D42" w:rsidRDefault="0090345C" w:rsidP="00F03701">
      <w:pPr>
        <w:adjustRightInd w:val="0"/>
        <w:snapToGrid w:val="0"/>
        <w:spacing w:line="460" w:lineRule="exact"/>
        <w:ind w:firstLine="480"/>
        <w:rPr>
          <w:rFonts w:ascii="Times New Roman" w:eastAsia="標楷體" w:hAnsi="Times New Roman"/>
          <w:bdr w:val="none" w:sz="0" w:space="0" w:color="auto" w:frame="1"/>
        </w:rPr>
      </w:pPr>
      <w:r w:rsidRPr="00196D42">
        <w:rPr>
          <w:rFonts w:ascii="Times New Roman" w:eastAsia="標楷體" w:hAnsi="Times New Roman"/>
          <w:kern w:val="0"/>
        </w:rPr>
        <w:t>(</w:t>
      </w:r>
      <w:proofErr w:type="gramStart"/>
      <w:r w:rsidRPr="00196D42">
        <w:rPr>
          <w:rFonts w:ascii="Times New Roman" w:eastAsia="標楷體" w:hAnsi="Times New Roman"/>
          <w:kern w:val="0"/>
        </w:rPr>
        <w:t>一</w:t>
      </w:r>
      <w:proofErr w:type="gramEnd"/>
      <w:r w:rsidRPr="00196D42">
        <w:rPr>
          <w:rFonts w:ascii="Times New Roman" w:eastAsia="標楷體" w:hAnsi="Times New Roman"/>
          <w:kern w:val="0"/>
        </w:rPr>
        <w:t>)</w:t>
      </w:r>
      <w:r w:rsidRPr="00196D42">
        <w:rPr>
          <w:rFonts w:ascii="Times New Roman" w:eastAsia="標楷體" w:hAnsi="Times New Roman"/>
          <w:bdr w:val="none" w:sz="0" w:space="0" w:color="auto" w:frame="1"/>
        </w:rPr>
        <w:t>統合</w:t>
      </w:r>
      <w:proofErr w:type="gramStart"/>
      <w:r w:rsidRPr="00196D42">
        <w:rPr>
          <w:rFonts w:ascii="Times New Roman" w:eastAsia="標楷體" w:hAnsi="Times New Roman"/>
          <w:bdr w:val="none" w:sz="0" w:space="0" w:color="auto" w:frame="1"/>
        </w:rPr>
        <w:t>本縣推展</w:t>
      </w:r>
      <w:proofErr w:type="gramEnd"/>
      <w:r w:rsidRPr="00196D42">
        <w:rPr>
          <w:rFonts w:ascii="Times New Roman" w:eastAsia="標楷體" w:hAnsi="Times New Roman"/>
          <w:bdr w:val="none" w:sz="0" w:space="0" w:color="auto" w:frame="1"/>
        </w:rPr>
        <w:t>環境教育各項成果，達到分享與成效提昇</w:t>
      </w:r>
      <w:r w:rsidRPr="00196D42">
        <w:rPr>
          <w:rFonts w:ascii="Times New Roman" w:eastAsia="標楷體" w:hAnsi="Times New Roman"/>
        </w:rPr>
        <w:t>。</w:t>
      </w:r>
    </w:p>
    <w:p w14:paraId="5F41DD21" w14:textId="77777777" w:rsidR="0090345C" w:rsidRPr="00196D42" w:rsidRDefault="0090345C" w:rsidP="00F03701">
      <w:pPr>
        <w:adjustRightInd w:val="0"/>
        <w:snapToGrid w:val="0"/>
        <w:spacing w:line="460" w:lineRule="exact"/>
        <w:ind w:leftChars="75" w:left="180" w:firstLine="300"/>
        <w:rPr>
          <w:rFonts w:ascii="Times New Roman" w:eastAsia="標楷體" w:hAnsi="Times New Roman"/>
          <w:bdr w:val="none" w:sz="0" w:space="0" w:color="auto" w:frame="1"/>
        </w:rPr>
      </w:pPr>
      <w:r w:rsidRPr="00196D42">
        <w:rPr>
          <w:rFonts w:ascii="Times New Roman" w:eastAsia="標楷體" w:hAnsi="Times New Roman"/>
          <w:kern w:val="0"/>
        </w:rPr>
        <w:t>(</w:t>
      </w:r>
      <w:r w:rsidRPr="00196D42">
        <w:rPr>
          <w:rFonts w:ascii="Times New Roman" w:eastAsia="標楷體" w:hAnsi="Times New Roman"/>
          <w:kern w:val="0"/>
        </w:rPr>
        <w:t>二</w:t>
      </w:r>
      <w:r w:rsidRPr="00196D42">
        <w:rPr>
          <w:rFonts w:ascii="Times New Roman" w:eastAsia="標楷體" w:hAnsi="Times New Roman"/>
          <w:kern w:val="0"/>
        </w:rPr>
        <w:t>)</w:t>
      </w:r>
      <w:r w:rsidRPr="00196D42">
        <w:rPr>
          <w:rFonts w:ascii="Times New Roman" w:eastAsia="標楷體" w:hAnsi="Times New Roman"/>
        </w:rPr>
        <w:t>發揮資訊與傳播功能，達成環境教育目標。</w:t>
      </w:r>
    </w:p>
    <w:p w14:paraId="7CCD2B01" w14:textId="77777777" w:rsidR="0090345C" w:rsidRPr="00196D42" w:rsidRDefault="0090345C" w:rsidP="00F03701">
      <w:pPr>
        <w:adjustRightInd w:val="0"/>
        <w:snapToGrid w:val="0"/>
        <w:spacing w:line="460" w:lineRule="exact"/>
        <w:ind w:leftChars="200" w:left="48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  <w:kern w:val="0"/>
        </w:rPr>
        <w:t>(</w:t>
      </w:r>
      <w:r w:rsidRPr="00196D42">
        <w:rPr>
          <w:rFonts w:ascii="Times New Roman" w:eastAsia="標楷體" w:hAnsi="Times New Roman"/>
          <w:kern w:val="0"/>
        </w:rPr>
        <w:t>三</w:t>
      </w:r>
      <w:r w:rsidRPr="00196D42">
        <w:rPr>
          <w:rFonts w:ascii="Times New Roman" w:eastAsia="標楷體" w:hAnsi="Times New Roman"/>
          <w:kern w:val="0"/>
        </w:rPr>
        <w:t>)</w:t>
      </w:r>
      <w:r w:rsidRPr="00196D42">
        <w:rPr>
          <w:rFonts w:ascii="Times New Roman" w:eastAsia="標楷體" w:hAnsi="Times New Roman"/>
        </w:rPr>
        <w:t>提供環境教育相關資源分享平台，達成環境教育推展之風氣。</w:t>
      </w:r>
    </w:p>
    <w:p w14:paraId="65F7B468" w14:textId="77777777" w:rsidR="0090345C" w:rsidRPr="00196D42" w:rsidRDefault="0090345C" w:rsidP="00F03701">
      <w:pPr>
        <w:adjustRightInd w:val="0"/>
        <w:snapToGrid w:val="0"/>
        <w:spacing w:line="460" w:lineRule="exact"/>
        <w:ind w:leftChars="200" w:left="48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  <w:kern w:val="0"/>
        </w:rPr>
        <w:t>(</w:t>
      </w:r>
      <w:r w:rsidRPr="00196D42">
        <w:rPr>
          <w:rFonts w:ascii="Times New Roman" w:eastAsia="標楷體" w:hAnsi="Times New Roman"/>
          <w:kern w:val="0"/>
        </w:rPr>
        <w:t>四</w:t>
      </w:r>
      <w:r w:rsidRPr="00196D42">
        <w:rPr>
          <w:rFonts w:ascii="Times New Roman" w:eastAsia="標楷體" w:hAnsi="Times New Roman"/>
          <w:kern w:val="0"/>
        </w:rPr>
        <w:t>)</w:t>
      </w:r>
      <w:r w:rsidRPr="00196D42">
        <w:rPr>
          <w:rFonts w:ascii="Times New Roman" w:eastAsia="標楷體" w:hAnsi="Times New Roman"/>
        </w:rPr>
        <w:t>建置環境教育主題教學教材、網站，落實環境教育之教學活動。</w:t>
      </w:r>
    </w:p>
    <w:p w14:paraId="6AD0DB1C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</w:rPr>
      </w:pPr>
      <w:r w:rsidRPr="00196D42">
        <w:rPr>
          <w:rFonts w:ascii="Times New Roman" w:eastAsia="標楷體" w:hAnsi="Times New Roman"/>
          <w:bCs/>
        </w:rPr>
        <w:t>三、</w:t>
      </w:r>
      <w:r w:rsidRPr="00196D42">
        <w:rPr>
          <w:rFonts w:ascii="Times New Roman" w:eastAsia="標楷體" w:hAnsi="Times New Roman"/>
        </w:rPr>
        <w:t>指導單位：教育部</w:t>
      </w:r>
      <w:r w:rsidRPr="00196D42">
        <w:rPr>
          <w:rFonts w:ascii="Times New Roman" w:eastAsia="標楷體" w:hAnsi="Times New Roman"/>
          <w:color w:val="000000"/>
        </w:rPr>
        <w:t>。</w:t>
      </w:r>
    </w:p>
    <w:p w14:paraId="6972BF80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</w:rPr>
      </w:pPr>
      <w:r w:rsidRPr="00196D42">
        <w:rPr>
          <w:rFonts w:ascii="Times New Roman" w:eastAsia="標楷體" w:hAnsi="Times New Roman"/>
          <w:bCs/>
        </w:rPr>
        <w:t>四、主辦單位：</w:t>
      </w:r>
      <w:r w:rsidRPr="00196D42">
        <w:rPr>
          <w:rFonts w:ascii="Times New Roman" w:eastAsia="標楷體" w:hAnsi="Times New Roman"/>
        </w:rPr>
        <w:t>嘉義縣政府教育處</w:t>
      </w:r>
      <w:r w:rsidRPr="00196D42">
        <w:rPr>
          <w:rFonts w:ascii="Times New Roman" w:eastAsia="標楷體" w:hAnsi="Times New Roman"/>
          <w:color w:val="000000"/>
        </w:rPr>
        <w:t>。</w:t>
      </w:r>
    </w:p>
    <w:p w14:paraId="722974ED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</w:rPr>
      </w:pPr>
      <w:r w:rsidRPr="00196D42">
        <w:rPr>
          <w:rFonts w:ascii="Times New Roman" w:eastAsia="標楷體" w:hAnsi="Times New Roman"/>
          <w:bCs/>
        </w:rPr>
        <w:t>五、承辦單位：嘉義縣</w:t>
      </w:r>
      <w:proofErr w:type="gramStart"/>
      <w:r w:rsidRPr="00196D42">
        <w:rPr>
          <w:rFonts w:ascii="Times New Roman" w:eastAsia="標楷體" w:hAnsi="Times New Roman"/>
          <w:bCs/>
        </w:rPr>
        <w:t>水上鄉南靖</w:t>
      </w:r>
      <w:r w:rsidRPr="00196D42">
        <w:rPr>
          <w:rFonts w:ascii="Times New Roman" w:eastAsia="標楷體" w:hAnsi="Times New Roman"/>
          <w:bdr w:val="none" w:sz="0" w:space="0" w:color="auto" w:frame="1"/>
        </w:rPr>
        <w:t>國民</w:t>
      </w:r>
      <w:proofErr w:type="gramEnd"/>
      <w:r w:rsidRPr="00196D42">
        <w:rPr>
          <w:rFonts w:ascii="Times New Roman" w:eastAsia="標楷體" w:hAnsi="Times New Roman"/>
          <w:bdr w:val="none" w:sz="0" w:space="0" w:color="auto" w:frame="1"/>
        </w:rPr>
        <w:t>小學</w:t>
      </w:r>
      <w:r w:rsidRPr="00196D42">
        <w:rPr>
          <w:rFonts w:ascii="Times New Roman" w:eastAsia="標楷體" w:hAnsi="Times New Roman"/>
          <w:color w:val="000000"/>
        </w:rPr>
        <w:t>。</w:t>
      </w:r>
    </w:p>
    <w:p w14:paraId="3B77A9B9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</w:rPr>
      </w:pPr>
      <w:r w:rsidRPr="00196D42">
        <w:rPr>
          <w:rFonts w:ascii="Times New Roman" w:eastAsia="標楷體" w:hAnsi="Times New Roman"/>
          <w:bCs/>
        </w:rPr>
        <w:t>六、協辦單位：</w:t>
      </w:r>
      <w:r w:rsidRPr="00196D42">
        <w:rPr>
          <w:rFonts w:ascii="Times New Roman" w:eastAsia="標楷體" w:hAnsi="Times New Roman"/>
        </w:rPr>
        <w:t>嘉義縣環境保護局、環境教育輔導團、嘉義縣科學教育中心</w:t>
      </w:r>
      <w:r w:rsidRPr="00196D42">
        <w:rPr>
          <w:rFonts w:ascii="Times New Roman" w:eastAsia="標楷體" w:hAnsi="Times New Roman"/>
          <w:color w:val="000000"/>
        </w:rPr>
        <w:t>。</w:t>
      </w:r>
    </w:p>
    <w:p w14:paraId="78B70156" w14:textId="3B0925C9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</w:rPr>
      </w:pPr>
      <w:r w:rsidRPr="00196D42">
        <w:rPr>
          <w:rFonts w:ascii="Times New Roman" w:eastAsia="標楷體" w:hAnsi="Times New Roman"/>
          <w:bCs/>
        </w:rPr>
        <w:t>七、辦理時間：</w:t>
      </w:r>
      <w:r w:rsidRPr="00196D42">
        <w:rPr>
          <w:rFonts w:ascii="Times New Roman" w:eastAsia="標楷體" w:hAnsi="Times New Roman"/>
          <w:bCs/>
        </w:rPr>
        <w:t>113</w:t>
      </w:r>
      <w:r w:rsidRPr="00196D42">
        <w:rPr>
          <w:rFonts w:ascii="Times New Roman" w:eastAsia="標楷體" w:hAnsi="Times New Roman"/>
          <w:bCs/>
          <w:szCs w:val="24"/>
        </w:rPr>
        <w:t>年</w:t>
      </w:r>
      <w:r w:rsidRPr="00196D42">
        <w:rPr>
          <w:rFonts w:ascii="Times New Roman" w:eastAsia="標楷體" w:hAnsi="Times New Roman"/>
          <w:bCs/>
          <w:szCs w:val="24"/>
        </w:rPr>
        <w:t>11</w:t>
      </w:r>
      <w:r w:rsidRPr="00196D42">
        <w:rPr>
          <w:rFonts w:ascii="Times New Roman" w:eastAsia="標楷體" w:hAnsi="Times New Roman"/>
          <w:bCs/>
          <w:szCs w:val="24"/>
        </w:rPr>
        <w:t>月</w:t>
      </w:r>
      <w:r w:rsidR="00D50B6A">
        <w:rPr>
          <w:rFonts w:ascii="Times New Roman" w:eastAsia="標楷體" w:hAnsi="Times New Roman"/>
          <w:bCs/>
          <w:szCs w:val="24"/>
        </w:rPr>
        <w:t>11</w:t>
      </w:r>
      <w:r w:rsidRPr="00196D42">
        <w:rPr>
          <w:rFonts w:ascii="Times New Roman" w:eastAsia="標楷體" w:hAnsi="Times New Roman"/>
          <w:bCs/>
          <w:szCs w:val="24"/>
        </w:rPr>
        <w:t>日星期</w:t>
      </w:r>
      <w:r w:rsidR="00D50B6A">
        <w:rPr>
          <w:rFonts w:ascii="Times New Roman" w:eastAsia="標楷體" w:hAnsi="Times New Roman" w:hint="eastAsia"/>
          <w:bCs/>
          <w:szCs w:val="24"/>
        </w:rPr>
        <w:t>一</w:t>
      </w:r>
      <w:r w:rsidRPr="00196D42">
        <w:rPr>
          <w:rFonts w:ascii="Times New Roman" w:eastAsia="標楷體" w:hAnsi="Times New Roman"/>
          <w:bCs/>
          <w:szCs w:val="24"/>
        </w:rPr>
        <w:t>下午</w:t>
      </w:r>
      <w:r w:rsidRPr="00196D42">
        <w:rPr>
          <w:rFonts w:ascii="Times New Roman" w:eastAsia="標楷體" w:hAnsi="Times New Roman"/>
          <w:bCs/>
          <w:szCs w:val="24"/>
        </w:rPr>
        <w:t>1:30</w:t>
      </w:r>
      <w:r w:rsidRPr="00196D42">
        <w:rPr>
          <w:rFonts w:ascii="Times New Roman" w:eastAsia="標楷體" w:hAnsi="Times New Roman"/>
          <w:bCs/>
          <w:szCs w:val="24"/>
        </w:rPr>
        <w:t>至</w:t>
      </w:r>
      <w:r w:rsidRPr="00196D42">
        <w:rPr>
          <w:rFonts w:ascii="Times New Roman" w:eastAsia="標楷體" w:hAnsi="Times New Roman"/>
          <w:bCs/>
          <w:szCs w:val="24"/>
        </w:rPr>
        <w:t>4:30</w:t>
      </w:r>
      <w:r w:rsidRPr="00196D42">
        <w:rPr>
          <w:rFonts w:ascii="Times New Roman" w:eastAsia="標楷體" w:hAnsi="Times New Roman"/>
          <w:color w:val="000000"/>
        </w:rPr>
        <w:t>。</w:t>
      </w:r>
    </w:p>
    <w:p w14:paraId="1FBB25FF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  <w:color w:val="000000"/>
        </w:rPr>
      </w:pPr>
      <w:r w:rsidRPr="00196D42">
        <w:rPr>
          <w:rFonts w:ascii="Times New Roman" w:eastAsia="標楷體" w:hAnsi="Times New Roman"/>
          <w:bCs/>
        </w:rPr>
        <w:t>八、參與對象：</w:t>
      </w:r>
      <w:r w:rsidRPr="00196D42">
        <w:rPr>
          <w:rFonts w:ascii="Times New Roman" w:eastAsia="標楷體" w:hAnsi="Times New Roman"/>
          <w:bCs/>
          <w:color w:val="000000"/>
        </w:rPr>
        <w:t>本縣各級學校之</w:t>
      </w:r>
      <w:r w:rsidRPr="00196D42">
        <w:rPr>
          <w:rFonts w:ascii="Times New Roman" w:eastAsia="標楷體" w:hAnsi="Times New Roman"/>
          <w:color w:val="000000"/>
        </w:rPr>
        <w:t>校長、主任、環境教育指定人員。</w:t>
      </w:r>
    </w:p>
    <w:p w14:paraId="69AD74E3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  <w:color w:val="000000"/>
        </w:rPr>
      </w:pPr>
      <w:r w:rsidRPr="00196D42">
        <w:rPr>
          <w:rFonts w:ascii="Times New Roman" w:eastAsia="標楷體" w:hAnsi="Times New Roman"/>
          <w:bCs/>
          <w:color w:val="000000"/>
        </w:rPr>
        <w:t>九、實施地點：北回二館太空教育館</w:t>
      </w:r>
      <w:r w:rsidRPr="00196D42">
        <w:rPr>
          <w:rFonts w:ascii="Times New Roman" w:eastAsia="標楷體" w:hAnsi="Times New Roman"/>
          <w:color w:val="000000"/>
        </w:rPr>
        <w:t>。</w:t>
      </w:r>
    </w:p>
    <w:p w14:paraId="3E6A0CB8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</w:rPr>
      </w:pPr>
      <w:r w:rsidRPr="00196D42">
        <w:rPr>
          <w:rFonts w:ascii="Times New Roman" w:eastAsia="標楷體" w:hAnsi="Times New Roman"/>
          <w:bCs/>
        </w:rPr>
        <w:t>十、實施內容：</w:t>
      </w:r>
    </w:p>
    <w:p w14:paraId="0576CA09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</w:rPr>
      </w:pPr>
      <w:r w:rsidRPr="00196D42">
        <w:rPr>
          <w:rFonts w:ascii="Times New Roman" w:eastAsia="標楷體" w:hAnsi="Times New Roman"/>
          <w:kern w:val="0"/>
        </w:rPr>
        <w:t xml:space="preserve">    (</w:t>
      </w:r>
      <w:proofErr w:type="gramStart"/>
      <w:r w:rsidRPr="00196D42">
        <w:rPr>
          <w:rFonts w:ascii="Times New Roman" w:eastAsia="標楷體" w:hAnsi="Times New Roman"/>
          <w:kern w:val="0"/>
        </w:rPr>
        <w:t>一</w:t>
      </w:r>
      <w:proofErr w:type="gramEnd"/>
      <w:r w:rsidRPr="00196D42">
        <w:rPr>
          <w:rFonts w:ascii="Times New Roman" w:eastAsia="標楷體" w:hAnsi="Times New Roman"/>
          <w:kern w:val="0"/>
        </w:rPr>
        <w:t>)</w:t>
      </w:r>
      <w:r w:rsidRPr="00196D42">
        <w:rPr>
          <w:rFonts w:ascii="Times New Roman" w:eastAsia="標楷體" w:hAnsi="Times New Roman"/>
          <w:kern w:val="0"/>
        </w:rPr>
        <w:t>介紹嘉義縣環境暨自然生態教育</w:t>
      </w:r>
      <w:r w:rsidRPr="00196D42">
        <w:rPr>
          <w:rFonts w:ascii="Times New Roman" w:eastAsia="標楷體" w:hAnsi="Times New Roman"/>
          <w:bCs/>
        </w:rPr>
        <w:t>網站：</w:t>
      </w:r>
      <w:r w:rsidRPr="00196D42">
        <w:rPr>
          <w:rFonts w:ascii="Times New Roman" w:eastAsia="標楷體" w:hAnsi="Times New Roman"/>
          <w:bCs/>
        </w:rPr>
        <w:t xml:space="preserve"> </w:t>
      </w:r>
    </w:p>
    <w:p w14:paraId="393170EB" w14:textId="77777777" w:rsidR="0090345C" w:rsidRPr="00196D42" w:rsidRDefault="0090345C" w:rsidP="00F03701">
      <w:pPr>
        <w:widowControl/>
        <w:adjustRightInd w:val="0"/>
        <w:snapToGrid w:val="0"/>
        <w:spacing w:line="460" w:lineRule="exact"/>
        <w:ind w:leftChars="200" w:left="960" w:hangingChars="200" w:hanging="480"/>
        <w:jc w:val="both"/>
        <w:rPr>
          <w:rFonts w:ascii="Times New Roman" w:eastAsia="標楷體" w:hAnsi="Times New Roman"/>
          <w:kern w:val="0"/>
          <w:bdr w:val="none" w:sz="0" w:space="0" w:color="auto" w:frame="1"/>
          <w:vertAlign w:val="subscript"/>
        </w:rPr>
      </w:pPr>
      <w:r w:rsidRPr="00196D42">
        <w:rPr>
          <w:rFonts w:ascii="Times New Roman" w:eastAsia="標楷體" w:hAnsi="Times New Roman"/>
          <w:kern w:val="0"/>
          <w:bdr w:val="none" w:sz="0" w:space="0" w:color="auto" w:frame="1"/>
        </w:rPr>
        <w:t xml:space="preserve">   1.</w:t>
      </w:r>
      <w:r w:rsidRPr="00196D42">
        <w:rPr>
          <w:rFonts w:ascii="Times New Roman" w:eastAsia="標楷體" w:hAnsi="Times New Roman"/>
          <w:kern w:val="0"/>
          <w:bdr w:val="none" w:sz="0" w:space="0" w:color="auto" w:frame="1"/>
        </w:rPr>
        <w:t>組織分工：</w:t>
      </w:r>
      <w:proofErr w:type="gramStart"/>
      <w:r w:rsidRPr="00196D42">
        <w:rPr>
          <w:rFonts w:ascii="Times New Roman" w:eastAsia="標楷體" w:hAnsi="Times New Roman"/>
          <w:kern w:val="0"/>
          <w:bdr w:val="none" w:sz="0" w:space="0" w:color="auto" w:frame="1"/>
        </w:rPr>
        <w:t>環教小組</w:t>
      </w:r>
      <w:proofErr w:type="gramEnd"/>
      <w:r w:rsidRPr="00196D42">
        <w:rPr>
          <w:rFonts w:ascii="Times New Roman" w:eastAsia="標楷體" w:hAnsi="Times New Roman"/>
          <w:kern w:val="0"/>
          <w:bdr w:val="none" w:sz="0" w:space="0" w:color="auto" w:frame="1"/>
        </w:rPr>
        <w:t>推動計畫及</w:t>
      </w:r>
      <w:proofErr w:type="gramStart"/>
      <w:r w:rsidRPr="00196D42">
        <w:rPr>
          <w:rFonts w:ascii="Times New Roman" w:eastAsia="標楷體" w:hAnsi="Times New Roman"/>
          <w:kern w:val="0"/>
          <w:bdr w:val="none" w:sz="0" w:space="0" w:color="auto" w:frame="1"/>
        </w:rPr>
        <w:t>嘉義縣環教教育</w:t>
      </w:r>
      <w:proofErr w:type="gramEnd"/>
      <w:r w:rsidRPr="00196D42">
        <w:rPr>
          <w:rFonts w:ascii="Times New Roman" w:eastAsia="標楷體" w:hAnsi="Times New Roman"/>
          <w:kern w:val="0"/>
          <w:bdr w:val="none" w:sz="0" w:space="0" w:color="auto" w:frame="1"/>
        </w:rPr>
        <w:t>中長期計畫</w:t>
      </w:r>
      <w:r w:rsidRPr="00196D42">
        <w:rPr>
          <w:rFonts w:ascii="Times New Roman" w:eastAsia="標楷體" w:hAnsi="Times New Roman"/>
          <w:kern w:val="0"/>
        </w:rPr>
        <w:t>。</w:t>
      </w:r>
      <w:r w:rsidRPr="00196D42">
        <w:rPr>
          <w:rFonts w:ascii="Times New Roman" w:eastAsia="標楷體" w:hAnsi="Times New Roman"/>
          <w:kern w:val="0"/>
          <w:bdr w:val="none" w:sz="0" w:space="0" w:color="auto" w:frame="1"/>
          <w:vertAlign w:val="subscript"/>
        </w:rPr>
        <w:t xml:space="preserve"> </w:t>
      </w:r>
    </w:p>
    <w:p w14:paraId="38C5C34F" w14:textId="77777777" w:rsidR="0090345C" w:rsidRPr="00196D42" w:rsidRDefault="0090345C" w:rsidP="00F03701">
      <w:pPr>
        <w:widowControl/>
        <w:adjustRightInd w:val="0"/>
        <w:snapToGrid w:val="0"/>
        <w:spacing w:line="460" w:lineRule="exact"/>
        <w:ind w:leftChars="200" w:left="960" w:hangingChars="200" w:hanging="480"/>
        <w:jc w:val="both"/>
        <w:rPr>
          <w:rFonts w:ascii="Times New Roman" w:eastAsia="標楷體" w:hAnsi="Times New Roman"/>
          <w:kern w:val="0"/>
          <w:bdr w:val="none" w:sz="0" w:space="0" w:color="auto" w:frame="1"/>
          <w:vertAlign w:val="subscript"/>
        </w:rPr>
      </w:pPr>
      <w:r w:rsidRPr="00196D42">
        <w:rPr>
          <w:rFonts w:ascii="Times New Roman" w:eastAsia="標楷體" w:hAnsi="Times New Roman"/>
          <w:kern w:val="0"/>
          <w:bdr w:val="none" w:sz="0" w:space="0" w:color="auto" w:frame="1"/>
          <w:vertAlign w:val="subscript"/>
        </w:rPr>
        <w:t xml:space="preserve">     </w:t>
      </w:r>
      <w:r w:rsidRPr="00196D42">
        <w:rPr>
          <w:rFonts w:ascii="Times New Roman" w:eastAsia="標楷體" w:hAnsi="Times New Roman"/>
          <w:bdr w:val="none" w:sz="0" w:space="0" w:color="auto" w:frame="1"/>
        </w:rPr>
        <w:t>2.</w:t>
      </w:r>
      <w:r w:rsidRPr="00196D42">
        <w:rPr>
          <w:rFonts w:ascii="Times New Roman" w:eastAsia="標楷體" w:hAnsi="Times New Roman"/>
          <w:bdr w:val="none" w:sz="0" w:space="0" w:color="auto" w:frame="1"/>
        </w:rPr>
        <w:t>環境教育檔案分享</w:t>
      </w:r>
      <w:r w:rsidRPr="00196D42">
        <w:rPr>
          <w:rFonts w:ascii="Times New Roman" w:eastAsia="標楷體" w:hAnsi="Times New Roman"/>
          <w:bdr w:val="none" w:sz="0" w:space="0" w:color="auto" w:frame="1"/>
        </w:rPr>
        <w:t>:</w:t>
      </w:r>
      <w:r w:rsidRPr="00196D42">
        <w:rPr>
          <w:rFonts w:ascii="Times New Roman" w:eastAsia="標楷體" w:hAnsi="Times New Roman"/>
          <w:bdr w:val="none" w:sz="0" w:space="0" w:color="auto" w:frame="1"/>
        </w:rPr>
        <w:t>網站操作、研習</w:t>
      </w:r>
      <w:proofErr w:type="spellStart"/>
      <w:r w:rsidRPr="00196D42">
        <w:rPr>
          <w:rFonts w:ascii="Times New Roman" w:eastAsia="標楷體" w:hAnsi="Times New Roman"/>
          <w:bdr w:val="none" w:sz="0" w:space="0" w:color="auto" w:frame="1"/>
        </w:rPr>
        <w:t>ppt</w:t>
      </w:r>
      <w:proofErr w:type="spellEnd"/>
      <w:r w:rsidRPr="00196D42">
        <w:rPr>
          <w:rFonts w:ascii="Times New Roman" w:eastAsia="標楷體" w:hAnsi="Times New Roman"/>
          <w:bdr w:val="none" w:sz="0" w:space="0" w:color="auto" w:frame="1"/>
        </w:rPr>
        <w:t>。</w:t>
      </w:r>
    </w:p>
    <w:p w14:paraId="15E282AC" w14:textId="77777777" w:rsidR="0090345C" w:rsidRPr="00196D42" w:rsidRDefault="0090345C" w:rsidP="00F03701">
      <w:pPr>
        <w:widowControl/>
        <w:adjustRightInd w:val="0"/>
        <w:snapToGrid w:val="0"/>
        <w:spacing w:line="460" w:lineRule="exact"/>
        <w:ind w:leftChars="200" w:left="1320" w:hangingChars="350" w:hanging="84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  <w:bdr w:val="none" w:sz="0" w:space="0" w:color="auto" w:frame="1"/>
        </w:rPr>
        <w:t xml:space="preserve">   3.</w:t>
      </w:r>
      <w:r w:rsidRPr="00196D42">
        <w:rPr>
          <w:rFonts w:ascii="Times New Roman" w:eastAsia="標楷體" w:hAnsi="Times New Roman"/>
          <w:bdr w:val="none" w:sz="0" w:space="0" w:color="auto" w:frame="1"/>
        </w:rPr>
        <w:t>環境教育自然生態成果：包含環境認證場域。</w:t>
      </w:r>
    </w:p>
    <w:p w14:paraId="2DBBB336" w14:textId="77777777" w:rsidR="0090345C" w:rsidRPr="00196D42" w:rsidRDefault="0090345C" w:rsidP="00F03701">
      <w:pPr>
        <w:widowControl/>
        <w:adjustRightInd w:val="0"/>
        <w:snapToGrid w:val="0"/>
        <w:spacing w:line="460" w:lineRule="exact"/>
        <w:ind w:leftChars="200" w:left="1320" w:hangingChars="350" w:hanging="84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 xml:space="preserve">   4.</w:t>
      </w:r>
      <w:r w:rsidRPr="00196D42">
        <w:rPr>
          <w:rFonts w:ascii="Times New Roman" w:eastAsia="標楷體" w:hAnsi="Times New Roman"/>
        </w:rPr>
        <w:t>鄉土教材教學資源：各鄉鎮鄉土資料及家鄉</w:t>
      </w:r>
      <w:r w:rsidRPr="00196D42">
        <w:rPr>
          <w:rFonts w:ascii="Times New Roman" w:eastAsia="標楷體" w:hAnsi="Times New Roman"/>
        </w:rPr>
        <w:t>100</w:t>
      </w:r>
      <w:r w:rsidRPr="00196D42">
        <w:rPr>
          <w:rFonts w:ascii="Times New Roman" w:eastAsia="標楷體" w:hAnsi="Times New Roman"/>
        </w:rPr>
        <w:t>問。</w:t>
      </w:r>
      <w:r w:rsidRPr="00196D42">
        <w:rPr>
          <w:rFonts w:ascii="Times New Roman" w:eastAsia="標楷體" w:hAnsi="Times New Roman"/>
        </w:rPr>
        <w:t xml:space="preserve">     </w:t>
      </w:r>
    </w:p>
    <w:p w14:paraId="14D6F756" w14:textId="77777777" w:rsidR="0090345C" w:rsidRPr="00196D42" w:rsidRDefault="0090345C" w:rsidP="00F03701">
      <w:pPr>
        <w:widowControl/>
        <w:adjustRightInd w:val="0"/>
        <w:snapToGrid w:val="0"/>
        <w:spacing w:line="460" w:lineRule="exact"/>
        <w:ind w:leftChars="200" w:left="1320" w:hangingChars="350" w:hanging="84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 xml:space="preserve">   5.</w:t>
      </w:r>
      <w:r w:rsidRPr="00196D42">
        <w:rPr>
          <w:rFonts w:ascii="Times New Roman" w:eastAsia="標楷體" w:hAnsi="Times New Roman"/>
        </w:rPr>
        <w:t>優質網站推薦：國內及嘉義縣相關教學資源分享。</w:t>
      </w:r>
    </w:p>
    <w:p w14:paraId="15DB541E" w14:textId="77777777" w:rsidR="0090345C" w:rsidRPr="00196D42" w:rsidRDefault="0090345C" w:rsidP="00F03701">
      <w:pPr>
        <w:widowControl/>
        <w:adjustRightInd w:val="0"/>
        <w:snapToGrid w:val="0"/>
        <w:spacing w:line="460" w:lineRule="exact"/>
        <w:ind w:leftChars="200" w:left="1320" w:hangingChars="350" w:hanging="84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 xml:space="preserve">   6.</w:t>
      </w:r>
      <w:r w:rsidRPr="00196D42">
        <w:rPr>
          <w:rFonts w:ascii="Times New Roman" w:eastAsia="標楷體" w:hAnsi="Times New Roman"/>
        </w:rPr>
        <w:t>最新公告：環境教育之各種訊息，如研習、最新知識、活動等。</w:t>
      </w:r>
    </w:p>
    <w:p w14:paraId="1A36CD61" w14:textId="77777777" w:rsidR="0090345C" w:rsidRPr="00196D42" w:rsidRDefault="0090345C" w:rsidP="00F03701">
      <w:pPr>
        <w:widowControl/>
        <w:adjustRightInd w:val="0"/>
        <w:snapToGrid w:val="0"/>
        <w:spacing w:line="460" w:lineRule="exact"/>
        <w:ind w:leftChars="200" w:left="1320" w:hangingChars="350" w:hanging="84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 xml:space="preserve">   7.</w:t>
      </w:r>
      <w:r w:rsidRPr="00196D42">
        <w:rPr>
          <w:rFonts w:ascii="Times New Roman" w:eastAsia="標楷體" w:hAnsi="Times New Roman"/>
        </w:rPr>
        <w:t>環境教育相簿：嘉義縣執行環境教育活動照片。</w:t>
      </w:r>
    </w:p>
    <w:p w14:paraId="4371CAD8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  <w:bCs/>
        </w:rPr>
      </w:pPr>
      <w:r w:rsidRPr="00196D42">
        <w:rPr>
          <w:rFonts w:ascii="Times New Roman" w:eastAsia="標楷體" w:hAnsi="Times New Roman"/>
          <w:bCs/>
        </w:rPr>
        <w:t xml:space="preserve">    (</w:t>
      </w:r>
      <w:r w:rsidRPr="00196D42">
        <w:rPr>
          <w:rFonts w:ascii="Times New Roman" w:eastAsia="標楷體" w:hAnsi="Times New Roman"/>
          <w:bCs/>
        </w:rPr>
        <w:t>二</w:t>
      </w:r>
      <w:r w:rsidRPr="00196D42">
        <w:rPr>
          <w:rFonts w:ascii="Times New Roman" w:eastAsia="標楷體" w:hAnsi="Times New Roman"/>
          <w:bCs/>
        </w:rPr>
        <w:t>)</w:t>
      </w:r>
      <w:r w:rsidRPr="00196D42">
        <w:rPr>
          <w:rFonts w:ascii="Times New Roman" w:eastAsia="標楷體" w:hAnsi="Times New Roman"/>
          <w:bCs/>
        </w:rPr>
        <w:t>鼓勵各校環境教育推動成果、教學設計及活動照片。</w:t>
      </w:r>
      <w:r w:rsidRPr="00196D42">
        <w:rPr>
          <w:rFonts w:ascii="Times New Roman" w:eastAsia="標楷體" w:hAnsi="Times New Roman"/>
          <w:bCs/>
        </w:rPr>
        <w:t>(</w:t>
      </w:r>
      <w:r w:rsidRPr="00196D42">
        <w:rPr>
          <w:rFonts w:ascii="Times New Roman" w:eastAsia="標楷體" w:hAnsi="Times New Roman"/>
          <w:bCs/>
        </w:rPr>
        <w:t>請洽大南國小</w:t>
      </w:r>
      <w:r w:rsidRPr="00196D42">
        <w:rPr>
          <w:rFonts w:ascii="Times New Roman" w:eastAsia="標楷體" w:hAnsi="Times New Roman"/>
          <w:bCs/>
        </w:rPr>
        <w:t>)</w:t>
      </w:r>
    </w:p>
    <w:p w14:paraId="7F7F9AAE" w14:textId="77777777" w:rsidR="0090345C" w:rsidRPr="00196D42" w:rsidRDefault="0090345C" w:rsidP="00F03701">
      <w:pPr>
        <w:adjustRightInd w:val="0"/>
        <w:snapToGrid w:val="0"/>
        <w:spacing w:line="460" w:lineRule="exact"/>
        <w:ind w:leftChars="200" w:left="1080" w:hangingChars="250" w:hanging="600"/>
        <w:rPr>
          <w:rFonts w:ascii="Times New Roman" w:eastAsia="標楷體" w:hAnsi="Times New Roman"/>
          <w:bCs/>
        </w:rPr>
      </w:pPr>
      <w:r w:rsidRPr="00196D42">
        <w:rPr>
          <w:rFonts w:ascii="Times New Roman" w:eastAsia="標楷體" w:hAnsi="Times New Roman"/>
          <w:kern w:val="0"/>
        </w:rPr>
        <w:t>(</w:t>
      </w:r>
      <w:r w:rsidRPr="00196D42">
        <w:rPr>
          <w:rFonts w:ascii="Times New Roman" w:eastAsia="標楷體" w:hAnsi="Times New Roman"/>
          <w:kern w:val="0"/>
        </w:rPr>
        <w:t>三</w:t>
      </w:r>
      <w:r w:rsidRPr="00196D42">
        <w:rPr>
          <w:rFonts w:ascii="Times New Roman" w:eastAsia="標楷體" w:hAnsi="Times New Roman"/>
          <w:kern w:val="0"/>
        </w:rPr>
        <w:t>)</w:t>
      </w:r>
      <w:r w:rsidRPr="00196D42">
        <w:rPr>
          <w:rFonts w:ascii="Times New Roman" w:eastAsia="標楷體" w:hAnsi="Times New Roman"/>
          <w:bCs/>
        </w:rPr>
        <w:t>辦理研習：配合教育部、環境部、嘉義縣政府教育局及環保局各種環</w:t>
      </w:r>
    </w:p>
    <w:p w14:paraId="5D5DF9B9" w14:textId="11ED9057" w:rsidR="0090345C" w:rsidRDefault="0090345C" w:rsidP="00F03701">
      <w:pPr>
        <w:adjustRightInd w:val="0"/>
        <w:snapToGrid w:val="0"/>
        <w:spacing w:line="460" w:lineRule="exact"/>
        <w:ind w:leftChars="200" w:left="1080" w:hangingChars="250" w:hanging="600"/>
        <w:rPr>
          <w:rFonts w:ascii="Times New Roman" w:eastAsia="標楷體" w:hAnsi="Times New Roman"/>
          <w:bdr w:val="none" w:sz="0" w:space="0" w:color="auto" w:frame="1"/>
        </w:rPr>
      </w:pPr>
      <w:r w:rsidRPr="00196D42">
        <w:rPr>
          <w:rFonts w:ascii="Times New Roman" w:eastAsia="標楷體" w:hAnsi="Times New Roman"/>
          <w:bCs/>
        </w:rPr>
        <w:t xml:space="preserve">   </w:t>
      </w:r>
      <w:r w:rsidRPr="00196D42">
        <w:rPr>
          <w:rFonts w:ascii="Times New Roman" w:eastAsia="標楷體" w:hAnsi="Times New Roman"/>
          <w:bCs/>
        </w:rPr>
        <w:t>教教育推動政策進行政策宣導與行銷</w:t>
      </w:r>
      <w:r w:rsidRPr="00196D42">
        <w:rPr>
          <w:rFonts w:ascii="Times New Roman" w:eastAsia="標楷體" w:hAnsi="Times New Roman"/>
          <w:bdr w:val="none" w:sz="0" w:space="0" w:color="auto" w:frame="1"/>
        </w:rPr>
        <w:t>。</w:t>
      </w:r>
    </w:p>
    <w:p w14:paraId="61C703B7" w14:textId="2AE66078" w:rsidR="00F03701" w:rsidRDefault="00F03701" w:rsidP="00F03701">
      <w:pPr>
        <w:adjustRightInd w:val="0"/>
        <w:snapToGrid w:val="0"/>
        <w:spacing w:line="460" w:lineRule="exact"/>
        <w:ind w:leftChars="200" w:left="1080" w:hangingChars="250" w:hanging="600"/>
        <w:rPr>
          <w:rFonts w:ascii="Times New Roman" w:eastAsia="標楷體" w:hAnsi="Times New Roman"/>
          <w:bdr w:val="none" w:sz="0" w:space="0" w:color="auto" w:frame="1"/>
        </w:rPr>
      </w:pPr>
    </w:p>
    <w:p w14:paraId="630F9F07" w14:textId="77777777" w:rsidR="00F03701" w:rsidRPr="00196D42" w:rsidRDefault="00F03701" w:rsidP="00F03701">
      <w:pPr>
        <w:adjustRightInd w:val="0"/>
        <w:snapToGrid w:val="0"/>
        <w:spacing w:line="460" w:lineRule="exact"/>
        <w:ind w:leftChars="200" w:left="1080" w:hangingChars="250" w:hanging="600"/>
        <w:rPr>
          <w:rFonts w:ascii="Times New Roman" w:eastAsia="標楷體" w:hAnsi="Times New Roman"/>
          <w:bdr w:val="none" w:sz="0" w:space="0" w:color="auto" w:frame="1"/>
        </w:rPr>
      </w:pPr>
    </w:p>
    <w:p w14:paraId="7942196D" w14:textId="236B3560" w:rsidR="0090345C" w:rsidRPr="00196D42" w:rsidRDefault="00F03701" w:rsidP="0090345C">
      <w:pPr>
        <w:adjustRightInd w:val="0"/>
        <w:snapToGrid w:val="0"/>
        <w:ind w:leftChars="200" w:left="1080" w:hangingChars="250" w:hanging="600"/>
        <w:rPr>
          <w:rFonts w:ascii="Times New Roman" w:eastAsia="標楷體" w:hAnsi="Times New Roman"/>
          <w:bdr w:val="none" w:sz="0" w:space="0" w:color="auto" w:frame="1"/>
        </w:rPr>
      </w:pPr>
      <w:r w:rsidRPr="00196D42">
        <w:rPr>
          <w:rFonts w:ascii="Times New Roman" w:eastAsia="標楷體" w:hAnsi="Times New Roman"/>
          <w:kern w:val="0"/>
        </w:rPr>
        <w:lastRenderedPageBreak/>
        <w:t>(</w:t>
      </w:r>
      <w:r>
        <w:rPr>
          <w:rFonts w:ascii="Times New Roman" w:eastAsia="標楷體" w:hAnsi="Times New Roman" w:hint="eastAsia"/>
          <w:kern w:val="0"/>
        </w:rPr>
        <w:t>四</w:t>
      </w:r>
      <w:r w:rsidRPr="00196D42">
        <w:rPr>
          <w:rFonts w:ascii="Times New Roman" w:eastAsia="標楷體" w:hAnsi="Times New Roman"/>
          <w:kern w:val="0"/>
        </w:rPr>
        <w:t>)</w:t>
      </w:r>
      <w:r>
        <w:rPr>
          <w:rFonts w:ascii="Times New Roman" w:eastAsia="標楷體" w:hAnsi="Times New Roman" w:hint="eastAsia"/>
          <w:kern w:val="0"/>
        </w:rPr>
        <w:t>辦理流程</w:t>
      </w:r>
      <w:r>
        <w:rPr>
          <w:rFonts w:ascii="新細明體" w:hAnsi="新細明體" w:hint="eastAsia"/>
          <w:kern w:val="0"/>
        </w:rPr>
        <w:t>：</w:t>
      </w: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065"/>
        <w:gridCol w:w="2896"/>
        <w:gridCol w:w="2068"/>
      </w:tblGrid>
      <w:tr w:rsidR="0090345C" w:rsidRPr="00196D42" w14:paraId="331CC4A7" w14:textId="77777777" w:rsidTr="00D051F7">
        <w:trPr>
          <w:trHeight w:val="355"/>
          <w:jc w:val="center"/>
        </w:trPr>
        <w:tc>
          <w:tcPr>
            <w:tcW w:w="1281" w:type="dxa"/>
            <w:shd w:val="clear" w:color="auto" w:fill="E6E6E6"/>
          </w:tcPr>
          <w:p w14:paraId="77D66806" w14:textId="77777777" w:rsidR="0090345C" w:rsidRPr="00196D42" w:rsidRDefault="0090345C" w:rsidP="00D051F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6D42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2065" w:type="dxa"/>
            <w:shd w:val="clear" w:color="auto" w:fill="E6E6E6"/>
          </w:tcPr>
          <w:p w14:paraId="7761B114" w14:textId="77777777" w:rsidR="0090345C" w:rsidRPr="00196D42" w:rsidRDefault="0090345C" w:rsidP="00D051F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6D42">
              <w:rPr>
                <w:rFonts w:ascii="Times New Roman" w:eastAsia="標楷體" w:hAnsi="Times New Roman"/>
                <w:b/>
                <w:szCs w:val="24"/>
              </w:rPr>
              <w:t>時間</w:t>
            </w:r>
          </w:p>
        </w:tc>
        <w:tc>
          <w:tcPr>
            <w:tcW w:w="2896" w:type="dxa"/>
            <w:shd w:val="clear" w:color="auto" w:fill="E6E6E6"/>
          </w:tcPr>
          <w:p w14:paraId="79D332B0" w14:textId="77777777" w:rsidR="0090345C" w:rsidRPr="00196D42" w:rsidRDefault="0090345C" w:rsidP="00D051F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6D42"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2068" w:type="dxa"/>
            <w:shd w:val="clear" w:color="auto" w:fill="E6E6E6"/>
          </w:tcPr>
          <w:p w14:paraId="364C95D4" w14:textId="77777777" w:rsidR="0090345C" w:rsidRPr="00196D42" w:rsidRDefault="0090345C" w:rsidP="00D051F7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96D42">
              <w:rPr>
                <w:rFonts w:ascii="Times New Roman" w:eastAsia="標楷體" w:hAnsi="Times New Roman"/>
                <w:b/>
                <w:szCs w:val="24"/>
              </w:rPr>
              <w:t>講師</w:t>
            </w:r>
          </w:p>
        </w:tc>
      </w:tr>
      <w:tr w:rsidR="0090345C" w:rsidRPr="00196D42" w14:paraId="7EC70EB7" w14:textId="77777777" w:rsidTr="00D051F7">
        <w:trPr>
          <w:trHeight w:val="340"/>
          <w:jc w:val="center"/>
        </w:trPr>
        <w:tc>
          <w:tcPr>
            <w:tcW w:w="1281" w:type="dxa"/>
            <w:vMerge w:val="restart"/>
            <w:vAlign w:val="center"/>
          </w:tcPr>
          <w:p w14:paraId="71B0FDF3" w14:textId="721B1A10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6D42">
              <w:rPr>
                <w:rFonts w:ascii="Times New Roman" w:eastAsia="標楷體" w:hAnsi="Times New Roman"/>
                <w:szCs w:val="24"/>
              </w:rPr>
              <w:t>11/</w:t>
            </w:r>
            <w:r w:rsidR="00D50B6A">
              <w:rPr>
                <w:rFonts w:ascii="Times New Roman" w:eastAsia="標楷體" w:hAnsi="Times New Roman" w:hint="eastAsia"/>
                <w:szCs w:val="24"/>
              </w:rPr>
              <w:t>11</w:t>
            </w:r>
          </w:p>
          <w:p w14:paraId="2E0B57D4" w14:textId="61BD5D29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6D42">
              <w:rPr>
                <w:rFonts w:ascii="Times New Roman" w:eastAsia="標楷體" w:hAnsi="Times New Roman"/>
                <w:szCs w:val="24"/>
              </w:rPr>
              <w:t>(</w:t>
            </w:r>
            <w:r w:rsidRPr="00196D42">
              <w:rPr>
                <w:rFonts w:ascii="Times New Roman" w:eastAsia="標楷體" w:hAnsi="Times New Roman"/>
                <w:szCs w:val="24"/>
              </w:rPr>
              <w:t>星期</w:t>
            </w:r>
            <w:r w:rsidR="00D50B6A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196D42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065" w:type="dxa"/>
            <w:vAlign w:val="center"/>
          </w:tcPr>
          <w:p w14:paraId="04351FEF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6D42">
              <w:rPr>
                <w:rFonts w:ascii="Times New Roman" w:eastAsia="標楷體" w:hAnsi="Times New Roman"/>
                <w:szCs w:val="24"/>
              </w:rPr>
              <w:t>13:10-13:30</w:t>
            </w:r>
          </w:p>
        </w:tc>
        <w:tc>
          <w:tcPr>
            <w:tcW w:w="2896" w:type="dxa"/>
          </w:tcPr>
          <w:p w14:paraId="0516C4FB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6D42"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2068" w:type="dxa"/>
            <w:vAlign w:val="center"/>
          </w:tcPr>
          <w:p w14:paraId="558F8AA7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96D42">
              <w:rPr>
                <w:rFonts w:ascii="Times New Roman" w:eastAsia="標楷體" w:hAnsi="Times New Roman"/>
                <w:szCs w:val="24"/>
              </w:rPr>
              <w:t>南靖國小</w:t>
            </w:r>
            <w:proofErr w:type="gramEnd"/>
          </w:p>
        </w:tc>
      </w:tr>
      <w:tr w:rsidR="0090345C" w:rsidRPr="00196D42" w14:paraId="506ADD71" w14:textId="77777777" w:rsidTr="00D051F7">
        <w:trPr>
          <w:trHeight w:val="340"/>
          <w:jc w:val="center"/>
        </w:trPr>
        <w:tc>
          <w:tcPr>
            <w:tcW w:w="1281" w:type="dxa"/>
            <w:vMerge/>
          </w:tcPr>
          <w:p w14:paraId="358C91D2" w14:textId="77777777" w:rsidR="0090345C" w:rsidRPr="00196D42" w:rsidRDefault="0090345C" w:rsidP="00D051F7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CC2EB32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6D42">
              <w:rPr>
                <w:rFonts w:ascii="Times New Roman" w:eastAsia="標楷體" w:hAnsi="Times New Roman"/>
                <w:szCs w:val="24"/>
              </w:rPr>
              <w:t>13:30-16:00</w:t>
            </w:r>
          </w:p>
        </w:tc>
        <w:tc>
          <w:tcPr>
            <w:tcW w:w="2896" w:type="dxa"/>
            <w:vAlign w:val="center"/>
          </w:tcPr>
          <w:p w14:paraId="0CC5C910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96D42">
              <w:rPr>
                <w:rFonts w:ascii="Times New Roman" w:eastAsia="標楷體" w:hAnsi="Times New Roman"/>
                <w:color w:val="000000"/>
                <w:szCs w:val="24"/>
              </w:rPr>
              <w:t>嘉義縣環境教育輔導團</w:t>
            </w:r>
          </w:p>
          <w:p w14:paraId="1ABF33DF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96D42">
              <w:rPr>
                <w:rFonts w:ascii="Times New Roman" w:eastAsia="標楷體" w:hAnsi="Times New Roman"/>
                <w:color w:val="000000"/>
                <w:szCs w:val="24"/>
              </w:rPr>
              <w:t>重要政策推動</w:t>
            </w:r>
          </w:p>
          <w:p w14:paraId="3435A94F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196D42">
              <w:rPr>
                <w:rFonts w:ascii="Times New Roman" w:eastAsia="標楷體" w:hAnsi="Times New Roman"/>
                <w:color w:val="000000"/>
                <w:szCs w:val="24"/>
              </w:rPr>
              <w:t>教育部環教政策</w:t>
            </w:r>
            <w:proofErr w:type="gramEnd"/>
            <w:r w:rsidRPr="00196D42">
              <w:rPr>
                <w:rFonts w:ascii="Times New Roman" w:eastAsia="標楷體" w:hAnsi="Times New Roman"/>
                <w:color w:val="000000"/>
                <w:szCs w:val="24"/>
              </w:rPr>
              <w:t>(NEED)</w:t>
            </w:r>
          </w:p>
        </w:tc>
        <w:tc>
          <w:tcPr>
            <w:tcW w:w="2068" w:type="dxa"/>
            <w:vAlign w:val="center"/>
          </w:tcPr>
          <w:p w14:paraId="09AD177D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6D42">
              <w:rPr>
                <w:rFonts w:ascii="Times New Roman" w:eastAsia="標楷體" w:hAnsi="Times New Roman"/>
                <w:szCs w:val="24"/>
              </w:rPr>
              <w:t>謝世達校長</w:t>
            </w:r>
          </w:p>
        </w:tc>
      </w:tr>
      <w:tr w:rsidR="0090345C" w:rsidRPr="00196D42" w14:paraId="6807C6BC" w14:textId="77777777" w:rsidTr="00D051F7">
        <w:trPr>
          <w:trHeight w:val="582"/>
          <w:jc w:val="center"/>
        </w:trPr>
        <w:tc>
          <w:tcPr>
            <w:tcW w:w="1281" w:type="dxa"/>
            <w:vMerge/>
          </w:tcPr>
          <w:p w14:paraId="2EBE1962" w14:textId="77777777" w:rsidR="0090345C" w:rsidRPr="00196D42" w:rsidRDefault="0090345C" w:rsidP="00D051F7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65" w:type="dxa"/>
          </w:tcPr>
          <w:p w14:paraId="4DE09C91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6D42">
              <w:rPr>
                <w:rFonts w:ascii="Times New Roman" w:eastAsia="標楷體" w:hAnsi="Times New Roman"/>
                <w:szCs w:val="24"/>
              </w:rPr>
              <w:t>16:00-16:30</w:t>
            </w:r>
          </w:p>
        </w:tc>
        <w:tc>
          <w:tcPr>
            <w:tcW w:w="2896" w:type="dxa"/>
          </w:tcPr>
          <w:p w14:paraId="3CE349F5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6D42">
              <w:rPr>
                <w:rFonts w:ascii="Times New Roman" w:eastAsia="標楷體" w:hAnsi="Times New Roman"/>
                <w:szCs w:val="24"/>
              </w:rPr>
              <w:t>綜合座談</w:t>
            </w:r>
          </w:p>
        </w:tc>
        <w:tc>
          <w:tcPr>
            <w:tcW w:w="2068" w:type="dxa"/>
          </w:tcPr>
          <w:p w14:paraId="76990954" w14:textId="77777777" w:rsidR="0090345C" w:rsidRPr="00196D42" w:rsidRDefault="0090345C" w:rsidP="00D051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6D42">
              <w:rPr>
                <w:rFonts w:ascii="Times New Roman" w:eastAsia="標楷體" w:hAnsi="Times New Roman"/>
                <w:szCs w:val="24"/>
              </w:rPr>
              <w:t xml:space="preserve">    </w:t>
            </w:r>
          </w:p>
        </w:tc>
      </w:tr>
    </w:tbl>
    <w:p w14:paraId="0D6017CE" w14:textId="77777777" w:rsidR="0090345C" w:rsidRPr="00196D42" w:rsidRDefault="0090345C" w:rsidP="0090345C">
      <w:pPr>
        <w:snapToGrid w:val="0"/>
        <w:ind w:leftChars="210" w:left="504"/>
        <w:rPr>
          <w:rFonts w:ascii="Times New Roman" w:eastAsia="標楷體" w:hAnsi="Times New Roman"/>
          <w:bCs/>
        </w:rPr>
      </w:pPr>
    </w:p>
    <w:p w14:paraId="3A7DF6D4" w14:textId="77777777" w:rsidR="0090345C" w:rsidRPr="00196D42" w:rsidRDefault="0090345C" w:rsidP="0090345C">
      <w:pPr>
        <w:snapToGrid w:val="0"/>
        <w:ind w:leftChars="210" w:left="504"/>
        <w:rPr>
          <w:rFonts w:ascii="Times New Roman" w:eastAsia="標楷體" w:hAnsi="Times New Roman"/>
          <w:bCs/>
        </w:rPr>
      </w:pPr>
    </w:p>
    <w:p w14:paraId="076A1ACC" w14:textId="77777777" w:rsidR="00F03701" w:rsidRDefault="0090345C" w:rsidP="00F03701">
      <w:pPr>
        <w:snapToGrid w:val="0"/>
        <w:spacing w:line="460" w:lineRule="exact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>十、工作職掌及獎勵與考核：</w:t>
      </w:r>
    </w:p>
    <w:p w14:paraId="0E8678CE" w14:textId="226FAEB0" w:rsidR="0090345C" w:rsidRPr="00196D42" w:rsidRDefault="00F03701" w:rsidP="00F03701">
      <w:pPr>
        <w:snapToGrid w:val="0"/>
        <w:spacing w:line="46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</w:t>
      </w:r>
      <w:r w:rsidR="0090345C" w:rsidRPr="00196D42">
        <w:rPr>
          <w:rFonts w:ascii="Times New Roman" w:eastAsia="標楷體" w:hAnsi="Times New Roman"/>
        </w:rPr>
        <w:t>依據「嘉義縣國民中小學校長教師獎勵基準」辦理敘獎。</w:t>
      </w:r>
      <w:r w:rsidR="0090345C" w:rsidRPr="00196D42">
        <w:rPr>
          <w:rFonts w:ascii="Times New Roman" w:eastAsia="標楷體" w:hAnsi="Times New Roman"/>
        </w:rPr>
        <w:t>(</w:t>
      </w:r>
      <w:r w:rsidR="0090345C" w:rsidRPr="00196D42">
        <w:rPr>
          <w:rFonts w:ascii="Times New Roman" w:eastAsia="標楷體" w:hAnsi="Times New Roman"/>
        </w:rPr>
        <w:t>如附表</w:t>
      </w:r>
      <w:proofErr w:type="gramStart"/>
      <w:r w:rsidR="0090345C" w:rsidRPr="00196D42">
        <w:rPr>
          <w:rFonts w:ascii="Times New Roman" w:eastAsia="標楷體" w:hAnsi="Times New Roman"/>
        </w:rPr>
        <w:t>一</w:t>
      </w:r>
      <w:proofErr w:type="gramEnd"/>
      <w:r w:rsidR="0090345C" w:rsidRPr="00196D42">
        <w:rPr>
          <w:rFonts w:ascii="Times New Roman" w:eastAsia="標楷體" w:hAnsi="Times New Roman"/>
        </w:rPr>
        <w:t>)</w:t>
      </w:r>
    </w:p>
    <w:p w14:paraId="57D527EA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>十一、經費來源：教育部</w:t>
      </w:r>
      <w:r w:rsidRPr="00196D42">
        <w:rPr>
          <w:rFonts w:ascii="Times New Roman" w:eastAsia="標楷體" w:hAnsi="Times New Roman"/>
        </w:rPr>
        <w:t xml:space="preserve"> (</w:t>
      </w:r>
      <w:r w:rsidRPr="00196D42">
        <w:rPr>
          <w:rFonts w:ascii="Times New Roman" w:eastAsia="標楷體" w:hAnsi="Times New Roman"/>
        </w:rPr>
        <w:t>如附表二</w:t>
      </w:r>
      <w:r w:rsidRPr="00196D42">
        <w:rPr>
          <w:rFonts w:ascii="Times New Roman" w:eastAsia="標楷體" w:hAnsi="Times New Roman"/>
        </w:rPr>
        <w:t>)</w:t>
      </w:r>
    </w:p>
    <w:p w14:paraId="276914E0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>十二、預期效益：</w:t>
      </w:r>
    </w:p>
    <w:p w14:paraId="05529930" w14:textId="77777777" w:rsidR="0090345C" w:rsidRPr="00196D42" w:rsidRDefault="0090345C" w:rsidP="00F03701">
      <w:pPr>
        <w:snapToGrid w:val="0"/>
        <w:spacing w:line="460" w:lineRule="exact"/>
        <w:ind w:leftChars="200" w:left="1320" w:hangingChars="350" w:hanging="84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  <w:kern w:val="0"/>
        </w:rPr>
        <w:t xml:space="preserve">   (</w:t>
      </w:r>
      <w:proofErr w:type="gramStart"/>
      <w:r w:rsidRPr="00196D42">
        <w:rPr>
          <w:rFonts w:ascii="Times New Roman" w:eastAsia="標楷體" w:hAnsi="Times New Roman"/>
          <w:kern w:val="0"/>
        </w:rPr>
        <w:t>一</w:t>
      </w:r>
      <w:proofErr w:type="gramEnd"/>
      <w:r w:rsidRPr="00196D42">
        <w:rPr>
          <w:rFonts w:ascii="Times New Roman" w:eastAsia="標楷體" w:hAnsi="Times New Roman"/>
          <w:kern w:val="0"/>
        </w:rPr>
        <w:t>)</w:t>
      </w:r>
      <w:r w:rsidRPr="00196D42">
        <w:rPr>
          <w:rFonts w:ascii="Times New Roman" w:eastAsia="標楷體" w:hAnsi="Times New Roman"/>
        </w:rPr>
        <w:t>透過嘉義縣環境暨自然生態教育資源源，提供全縣中小學年度辦理環境教育教學資源。</w:t>
      </w:r>
    </w:p>
    <w:p w14:paraId="4CCB88AC" w14:textId="77777777" w:rsidR="0090345C" w:rsidRPr="00196D42" w:rsidRDefault="0090345C" w:rsidP="00F03701">
      <w:pPr>
        <w:snapToGrid w:val="0"/>
        <w:spacing w:line="460" w:lineRule="exact"/>
        <w:ind w:firstLine="48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  <w:kern w:val="0"/>
        </w:rPr>
        <w:t xml:space="preserve">   (</w:t>
      </w:r>
      <w:r w:rsidRPr="00196D42">
        <w:rPr>
          <w:rFonts w:ascii="Times New Roman" w:eastAsia="標楷體" w:hAnsi="Times New Roman"/>
          <w:kern w:val="0"/>
        </w:rPr>
        <w:t>二</w:t>
      </w:r>
      <w:r w:rsidRPr="00196D42">
        <w:rPr>
          <w:rFonts w:ascii="Times New Roman" w:eastAsia="標楷體" w:hAnsi="Times New Roman"/>
          <w:kern w:val="0"/>
        </w:rPr>
        <w:t>)</w:t>
      </w:r>
      <w:r w:rsidRPr="00196D42">
        <w:rPr>
          <w:rFonts w:ascii="Times New Roman" w:eastAsia="標楷體" w:hAnsi="Times New Roman"/>
          <w:kern w:val="0"/>
        </w:rPr>
        <w:t>建置嘉義縣環境暨自然生態教育推動成果平台，讓</w:t>
      </w:r>
      <w:r w:rsidRPr="00196D42">
        <w:rPr>
          <w:rFonts w:ascii="Times New Roman" w:eastAsia="標楷體" w:hAnsi="Times New Roman"/>
        </w:rPr>
        <w:t>全縣民眾與師生</w:t>
      </w:r>
      <w:r w:rsidRPr="00196D42">
        <w:rPr>
          <w:rFonts w:ascii="Times New Roman" w:eastAsia="標楷體" w:hAnsi="Times New Roman"/>
        </w:rPr>
        <w:t xml:space="preserve">  </w:t>
      </w:r>
    </w:p>
    <w:p w14:paraId="37471E34" w14:textId="77777777" w:rsidR="0090345C" w:rsidRPr="00196D42" w:rsidRDefault="0090345C" w:rsidP="00F03701">
      <w:pPr>
        <w:snapToGrid w:val="0"/>
        <w:spacing w:line="460" w:lineRule="exact"/>
        <w:ind w:firstLine="48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 xml:space="preserve">      </w:t>
      </w:r>
      <w:r w:rsidRPr="00196D42">
        <w:rPr>
          <w:rFonts w:ascii="Times New Roman" w:eastAsia="標楷體" w:hAnsi="Times New Roman"/>
        </w:rPr>
        <w:t>了解嘉義縣環境暨自然生態教育推動成果。</w:t>
      </w:r>
    </w:p>
    <w:p w14:paraId="3E5E8410" w14:textId="77777777" w:rsidR="0090345C" w:rsidRPr="00196D42" w:rsidRDefault="0090345C" w:rsidP="00F03701">
      <w:pPr>
        <w:snapToGrid w:val="0"/>
        <w:spacing w:line="460" w:lineRule="exact"/>
        <w:ind w:leftChars="200" w:left="1320" w:hangingChars="350" w:hanging="840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  <w:kern w:val="0"/>
        </w:rPr>
        <w:t xml:space="preserve">   (</w:t>
      </w:r>
      <w:r w:rsidRPr="00196D42">
        <w:rPr>
          <w:rFonts w:ascii="Times New Roman" w:eastAsia="標楷體" w:hAnsi="Times New Roman"/>
          <w:kern w:val="0"/>
        </w:rPr>
        <w:t>三</w:t>
      </w:r>
      <w:r w:rsidRPr="00196D42">
        <w:rPr>
          <w:rFonts w:ascii="Times New Roman" w:eastAsia="標楷體" w:hAnsi="Times New Roman"/>
          <w:kern w:val="0"/>
        </w:rPr>
        <w:t>)</w:t>
      </w:r>
      <w:r w:rsidRPr="00196D42">
        <w:rPr>
          <w:rFonts w:ascii="Times New Roman" w:eastAsia="標楷體" w:hAnsi="Times New Roman"/>
          <w:kern w:val="0"/>
        </w:rPr>
        <w:t>透過各校提供的</w:t>
      </w:r>
      <w:r w:rsidRPr="00196D42">
        <w:rPr>
          <w:rFonts w:ascii="Times New Roman" w:eastAsia="標楷體" w:hAnsi="Times New Roman"/>
        </w:rPr>
        <w:t>環境暨自然生態教育成果，整合匯集更多教育資源，做為環境教育推動與教學使用。</w:t>
      </w:r>
    </w:p>
    <w:p w14:paraId="4AFD251D" w14:textId="77777777" w:rsidR="0090345C" w:rsidRPr="00196D42" w:rsidRDefault="0090345C" w:rsidP="00F03701">
      <w:pPr>
        <w:snapToGrid w:val="0"/>
        <w:spacing w:line="460" w:lineRule="exact"/>
        <w:rPr>
          <w:rFonts w:ascii="Times New Roman" w:eastAsia="標楷體" w:hAnsi="Times New Roman"/>
        </w:rPr>
      </w:pPr>
      <w:r w:rsidRPr="00196D42">
        <w:rPr>
          <w:rFonts w:ascii="Times New Roman" w:eastAsia="標楷體" w:hAnsi="Times New Roman"/>
        </w:rPr>
        <w:t>十三、其他：本計畫奉核定後實施，修正時亦同。</w:t>
      </w:r>
      <w:bookmarkStart w:id="3" w:name="_GoBack"/>
      <w:bookmarkEnd w:id="3"/>
    </w:p>
    <w:sectPr w:rsidR="0090345C" w:rsidRPr="00196D42" w:rsidSect="009034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5C"/>
    <w:rsid w:val="008119AB"/>
    <w:rsid w:val="0090345C"/>
    <w:rsid w:val="009F2AC0"/>
    <w:rsid w:val="00C9367B"/>
    <w:rsid w:val="00D50B6A"/>
    <w:rsid w:val="00F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70DC"/>
  <w15:chartTrackingRefBased/>
  <w15:docId w15:val="{0B7D5DBE-4F29-479E-B6B2-E208AB73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5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鄭貴中</cp:lastModifiedBy>
  <cp:revision>3</cp:revision>
  <dcterms:created xsi:type="dcterms:W3CDTF">2024-10-18T09:06:00Z</dcterms:created>
  <dcterms:modified xsi:type="dcterms:W3CDTF">2024-10-18T09:06:00Z</dcterms:modified>
</cp:coreProperties>
</file>